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AB" w:rsidRPr="00D00C01" w:rsidRDefault="00D00C01" w:rsidP="00D00C01">
      <w:pPr>
        <w:rPr>
          <w:sz w:val="24"/>
          <w:szCs w:val="24"/>
        </w:rPr>
      </w:pPr>
      <w:bookmarkStart w:id="0" w:name="_GoBack"/>
      <w:bookmarkEnd w:id="0"/>
      <w:r w:rsidRPr="00D00C01">
        <w:rPr>
          <w:sz w:val="24"/>
          <w:szCs w:val="24"/>
        </w:rPr>
        <w:t xml:space="preserve">Mohammed </w:t>
      </w:r>
      <w:proofErr w:type="spellStart"/>
      <w:r w:rsidRPr="00D00C01">
        <w:rPr>
          <w:sz w:val="24"/>
          <w:szCs w:val="24"/>
        </w:rPr>
        <w:t>Jinnaah</w:t>
      </w:r>
      <w:proofErr w:type="spellEnd"/>
      <w:r w:rsidRPr="00D00C01">
        <w:rPr>
          <w:sz w:val="24"/>
          <w:szCs w:val="24"/>
        </w:rPr>
        <w:t xml:space="preserve"> S, Lam T. A case of unilateral absent vas identified during vasectomy. Case Rep </w:t>
      </w:r>
      <w:proofErr w:type="spellStart"/>
      <w:r w:rsidRPr="00D00C01">
        <w:rPr>
          <w:sz w:val="24"/>
          <w:szCs w:val="24"/>
        </w:rPr>
        <w:t>Int</w:t>
      </w:r>
      <w:proofErr w:type="spellEnd"/>
      <w:r w:rsidRPr="00D00C01">
        <w:rPr>
          <w:sz w:val="24"/>
          <w:szCs w:val="24"/>
        </w:rPr>
        <w:t xml:space="preserve"> 2019</w:t>
      </w:r>
      <w:proofErr w:type="gramStart"/>
      <w:r w:rsidRPr="00D00C01">
        <w:rPr>
          <w:sz w:val="24"/>
          <w:szCs w:val="24"/>
        </w:rPr>
        <w:t>;8:100071Z06SJ2019</w:t>
      </w:r>
      <w:proofErr w:type="gramEnd"/>
      <w:r w:rsidRPr="00D00C01">
        <w:rPr>
          <w:sz w:val="24"/>
          <w:szCs w:val="24"/>
        </w:rPr>
        <w:t>.</w:t>
      </w:r>
    </w:p>
    <w:sectPr w:rsidR="001D0BAB" w:rsidRPr="00D0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01"/>
    <w:rsid w:val="001D0BAB"/>
    <w:rsid w:val="00D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C0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C0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2019-11-29T12:50:00Z</dcterms:created>
  <dcterms:modified xsi:type="dcterms:W3CDTF">2019-11-29T12:50:00Z</dcterms:modified>
</cp:coreProperties>
</file>